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DFCF3" w14:textId="23597DFD" w:rsidR="003B1DD6" w:rsidRPr="00586749" w:rsidRDefault="003B1DD6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EA5527">
        <w:rPr>
          <w:rFonts w:asciiTheme="minorHAnsi" w:hAnsiTheme="minorHAnsi" w:cstheme="minorHAnsi"/>
          <w:b/>
          <w:bCs/>
          <w:sz w:val="22"/>
          <w:szCs w:val="22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</w:t>
      </w:r>
      <w:r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42DCBFF" w14:textId="77777777" w:rsidR="003B1DD6" w:rsidRPr="00586749" w:rsidRDefault="003B1DD6" w:rsidP="003B1DD6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2BF7C7AF" w14:textId="07EB2827" w:rsidR="003B1DD6" w:rsidRPr="00586749" w:rsidRDefault="009505FC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</w:t>
      </w:r>
      <w:r w:rsidR="00DF7F6E">
        <w:rPr>
          <w:rFonts w:asciiTheme="minorHAnsi" w:hAnsiTheme="minorHAnsi" w:cstheme="minorHAnsi"/>
          <w:b/>
          <w:sz w:val="22"/>
          <w:szCs w:val="22"/>
        </w:rPr>
        <w:t>W</w:t>
      </w:r>
      <w:r>
        <w:rPr>
          <w:rFonts w:asciiTheme="minorHAnsi" w:hAnsiTheme="minorHAnsi" w:cstheme="minorHAnsi"/>
          <w:b/>
          <w:sz w:val="22"/>
          <w:szCs w:val="22"/>
        </w:rPr>
        <w:t>IADCZENIE WYKONAWCY O BRAKU PODSTAW WYKLUCZENIA</w:t>
      </w:r>
    </w:p>
    <w:p w14:paraId="5BB45A71" w14:textId="77777777" w:rsidR="003B1DD6" w:rsidRPr="00586749" w:rsidRDefault="003B1DD6" w:rsidP="003B1DD6">
      <w:pPr>
        <w:rPr>
          <w:rFonts w:asciiTheme="minorHAnsi" w:hAnsiTheme="minorHAnsi" w:cstheme="minorHAnsi"/>
          <w:b/>
          <w:sz w:val="22"/>
          <w:szCs w:val="22"/>
        </w:rPr>
      </w:pPr>
    </w:p>
    <w:p w14:paraId="30FE8109" w14:textId="77777777" w:rsidR="003B1DD6" w:rsidRPr="00586749" w:rsidRDefault="003B1DD6" w:rsidP="00C7235B">
      <w:pPr>
        <w:spacing w:line="276" w:lineRule="auto"/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250748E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8572AF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18D5B18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2D9FD52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7C201C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8CC093D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668B34FC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57CA0DC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1933CE53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37EF4A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687DAFB2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38CA1C80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3CB4365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68965BC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6B4C0B3A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5F57AEC6" w14:textId="77777777" w:rsidR="003B1DD6" w:rsidRPr="00586749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D8C1C3" w14:textId="3D09843A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CB7C29" w:rsidRPr="00CB7C29">
        <w:rPr>
          <w:rFonts w:asciiTheme="minorHAnsi" w:hAnsiTheme="minorHAnsi" w:cstheme="minorHAnsi"/>
          <w:b/>
          <w:bCs/>
          <w:color w:val="auto"/>
          <w:sz w:val="22"/>
          <w:szCs w:val="22"/>
        </w:rPr>
        <w:t>KPOD-005</w:t>
      </w:r>
      <w:r w:rsidR="008A008F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na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</w:t>
      </w:r>
      <w:r w:rsidR="00EA5527">
        <w:rPr>
          <w:rFonts w:asciiTheme="minorHAnsi" w:eastAsiaTheme="minorHAnsi" w:hAnsiTheme="minorHAnsi" w:cstheme="minorHAnsi"/>
          <w:sz w:val="22"/>
          <w:szCs w:val="22"/>
        </w:rPr>
        <w:t>usługi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38E3BE5" w14:textId="7777777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9159DC" w14:textId="13F7B895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EA5527" w:rsidRPr="00EA5527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</w:p>
    <w:p w14:paraId="7AD0D05B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DB43AF" w14:textId="543BFD94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>świadczam, że:</w:t>
      </w:r>
    </w:p>
    <w:p w14:paraId="5AEFEFEB" w14:textId="34295FEE" w:rsidR="009505FC" w:rsidRDefault="009505FC" w:rsidP="009505F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składający ofertę Wykonawca nie jest podmiotem powiązanym osobowo lub kapitałowo z Zamawiającym,</w:t>
      </w:r>
      <w:r w:rsidR="00CB1A9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uwzględniając, że przez </w:t>
      </w:r>
      <w:r w:rsidR="00E97E5D"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powiązania osobowe lub kapitałowe, rozumie się powiązania między Zamawiającym a Wykonawcą, polegające na</w:t>
      </w:r>
      <w:r w:rsidR="00CB1A92">
        <w:rPr>
          <w:rFonts w:asciiTheme="minorHAnsi" w:hAnsiTheme="minorHAnsi" w:cstheme="minorHAnsi"/>
          <w:bCs/>
          <w:color w:val="auto"/>
          <w:sz w:val="22"/>
          <w:szCs w:val="22"/>
        </w:rPr>
        <w:t>:</w:t>
      </w:r>
    </w:p>
    <w:p w14:paraId="5EAFB8C4" w14:textId="052780E4" w:rsidR="00CB1A92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uczestniczeniu w spółce jako wspólnik spółki cywilnej lub spółki osobowej,</w:t>
      </w:r>
    </w:p>
    <w:p w14:paraId="1DDA8CBA" w14:textId="7FD48FCF" w:rsidR="00E97E5D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posiadaniu co najmniej 10% udziałów lub akcji,</w:t>
      </w:r>
    </w:p>
    <w:p w14:paraId="1099862F" w14:textId="245DDC22" w:rsidR="00E97E5D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pełnieniu funkcji członka organu nadzorczego lub zarządzającego, prokurenta, pełnomocnika,</w:t>
      </w:r>
    </w:p>
    <w:p w14:paraId="4C50DE92" w14:textId="234C4227" w:rsidR="00E97E5D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>,</w:t>
      </w:r>
    </w:p>
    <w:p w14:paraId="28F46A58" w14:textId="01A2E1ED" w:rsidR="009505FC" w:rsidRPr="003B1DD6" w:rsidRDefault="009505FC" w:rsidP="009505F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w stosunku do Wykonawcy składającego ofertę </w:t>
      </w:r>
      <w:r w:rsidRPr="009505F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nie zachodzą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E97E5D" w:rsidRPr="00E97E5D">
        <w:rPr>
          <w:rFonts w:asciiTheme="minorHAnsi" w:hAnsiTheme="minorHAnsi" w:cstheme="minorHAnsi"/>
          <w:bCs/>
          <w:color w:val="auto"/>
          <w:sz w:val="22"/>
          <w:szCs w:val="22"/>
        </w:rPr>
        <w:t>(tekst jedn.: Dz. U. z 2024 r., poz. 507)</w:t>
      </w:r>
      <w:r w:rsidRPr="009505FC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</w:p>
    <w:p w14:paraId="71F5B35B" w14:textId="7777777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55CE5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OŚWIADCZENIE DOTYCZĄCE PODANYCH INFORMACJI:</w:t>
      </w:r>
    </w:p>
    <w:p w14:paraId="42899382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B1DD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170B53A" w14:textId="77777777" w:rsidR="003B1DD6" w:rsidRDefault="003B1DD6" w:rsidP="003B1DD6">
      <w:pPr>
        <w:jc w:val="right"/>
        <w:rPr>
          <w:rFonts w:cs="Times New Roman"/>
        </w:rPr>
      </w:pPr>
    </w:p>
    <w:p w14:paraId="3BE549E3" w14:textId="77777777" w:rsidR="003B1DD6" w:rsidRPr="007B7E2F" w:rsidRDefault="003B1DD6" w:rsidP="003B1DD6">
      <w:pPr>
        <w:jc w:val="right"/>
        <w:rPr>
          <w:rFonts w:cs="Times New Roman"/>
          <w:color w:val="auto"/>
        </w:rPr>
      </w:pPr>
      <w:r w:rsidRPr="007B7E2F">
        <w:rPr>
          <w:rFonts w:cs="Times New Roman"/>
          <w:color w:val="auto"/>
        </w:rPr>
        <w:t>……………………….......................................</w:t>
      </w:r>
    </w:p>
    <w:p w14:paraId="542EDC46" w14:textId="0E08F4EB" w:rsidR="003B1DD6" w:rsidRPr="003B1DD6" w:rsidRDefault="003B1DD6" w:rsidP="00C7235B">
      <w:pPr>
        <w:spacing w:line="360" w:lineRule="auto"/>
        <w:ind w:left="4254" w:firstLine="709"/>
        <w:jc w:val="center"/>
        <w:rPr>
          <w:rFonts w:asciiTheme="minorHAnsi" w:hAnsiTheme="minorHAnsi" w:cstheme="minorHAnsi"/>
          <w:sz w:val="22"/>
          <w:szCs w:val="22"/>
        </w:rPr>
      </w:pPr>
      <w:r w:rsidRPr="007B7E2F">
        <w:rPr>
          <w:rFonts w:cs="Times New Roman"/>
          <w:i/>
          <w:color w:val="auto"/>
          <w:sz w:val="18"/>
          <w:szCs w:val="18"/>
        </w:rPr>
        <w:t>Data</w:t>
      </w:r>
      <w:r>
        <w:rPr>
          <w:rFonts w:cs="Times New Roman"/>
          <w:i/>
          <w:color w:val="auto"/>
          <w:sz w:val="18"/>
          <w:szCs w:val="18"/>
        </w:rPr>
        <w:t xml:space="preserve"> i</w:t>
      </w:r>
      <w:r w:rsidRPr="007B7E2F">
        <w:rPr>
          <w:rFonts w:cs="Times New Roman"/>
          <w:i/>
          <w:color w:val="auto"/>
          <w:sz w:val="18"/>
          <w:szCs w:val="18"/>
        </w:rPr>
        <w:t xml:space="preserve"> podpis</w:t>
      </w:r>
    </w:p>
    <w:sectPr w:rsidR="003B1DD6" w:rsidRPr="003B1D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F1A40" w14:textId="77777777" w:rsidR="00D075AA" w:rsidRDefault="00D075AA" w:rsidP="003B1DD6">
      <w:r>
        <w:separator/>
      </w:r>
    </w:p>
  </w:endnote>
  <w:endnote w:type="continuationSeparator" w:id="0">
    <w:p w14:paraId="3A993556" w14:textId="77777777" w:rsidR="00D075AA" w:rsidRDefault="00D075AA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4D86" w14:textId="6C825941" w:rsidR="003B1DD6" w:rsidRPr="00C7235B" w:rsidRDefault="00EA5527" w:rsidP="003B1DD6">
    <w:pPr>
      <w:pStyle w:val="Footer"/>
      <w:jc w:val="center"/>
      <w:rPr>
        <w:rFonts w:asciiTheme="minorHAnsi" w:hAnsiTheme="minorHAnsi" w:cstheme="minorHAnsi"/>
        <w:sz w:val="20"/>
        <w:szCs w:val="20"/>
      </w:rPr>
    </w:pPr>
    <w:r w:rsidRPr="00C7235B">
      <w:rPr>
        <w:rFonts w:asciiTheme="minorHAnsi" w:hAnsiTheme="minorHAnsi" w:cstheme="minorHAnsi"/>
        <w:sz w:val="20"/>
        <w:szCs w:val="20"/>
      </w:rPr>
      <w:t>Usługa doradcza obejmująca szereg zadań, których celem jest poprawne rozliczenie wewnętrze i zewnętrzne działającej spółdzielni energetycznej, a także wybór najbardziej efektywnego modelu i koncepcji rozwoju spółdzielni energetycznej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8ECD" w14:textId="77777777" w:rsidR="00D075AA" w:rsidRDefault="00D075AA" w:rsidP="003B1DD6">
      <w:r>
        <w:separator/>
      </w:r>
    </w:p>
  </w:footnote>
  <w:footnote w:type="continuationSeparator" w:id="0">
    <w:p w14:paraId="5F344948" w14:textId="77777777" w:rsidR="00D075AA" w:rsidRDefault="00D075AA" w:rsidP="003B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4BDFE" w14:textId="5384C2AE" w:rsidR="00872C9E" w:rsidRPr="001D5CC0" w:rsidRDefault="00B75442" w:rsidP="00872C9E">
    <w:pPr>
      <w:pStyle w:val="Nagwek1"/>
      <w:ind w:right="-1165"/>
      <w:rPr>
        <w:sz w:val="22"/>
        <w:szCs w:val="22"/>
      </w:rPr>
    </w:pPr>
    <w:r>
      <w:rPr>
        <w:noProof/>
      </w:rPr>
      <w:drawing>
        <wp:inline distT="0" distB="0" distL="0" distR="0" wp14:anchorId="272D7091" wp14:editId="15443EF9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6CB2"/>
    <w:multiLevelType w:val="hybridMultilevel"/>
    <w:tmpl w:val="4E2EB6E4"/>
    <w:lvl w:ilvl="0" w:tplc="4A3A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6D6D5F"/>
    <w:multiLevelType w:val="hybridMultilevel"/>
    <w:tmpl w:val="A62EA3D2"/>
    <w:lvl w:ilvl="0" w:tplc="FE1AB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657612">
    <w:abstractNumId w:val="1"/>
  </w:num>
  <w:num w:numId="2" w16cid:durableId="897083572">
    <w:abstractNumId w:val="0"/>
  </w:num>
  <w:num w:numId="3" w16cid:durableId="660156186">
    <w:abstractNumId w:val="3"/>
  </w:num>
  <w:num w:numId="4" w16cid:durableId="516776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1678A"/>
    <w:rsid w:val="001369ED"/>
    <w:rsid w:val="001372FE"/>
    <w:rsid w:val="00144F2E"/>
    <w:rsid w:val="00163976"/>
    <w:rsid w:val="001B172E"/>
    <w:rsid w:val="001C565F"/>
    <w:rsid w:val="00325B0F"/>
    <w:rsid w:val="00380652"/>
    <w:rsid w:val="003B1DD6"/>
    <w:rsid w:val="00535F3F"/>
    <w:rsid w:val="006C76CD"/>
    <w:rsid w:val="00872C9E"/>
    <w:rsid w:val="008A008F"/>
    <w:rsid w:val="008E03F0"/>
    <w:rsid w:val="009505FC"/>
    <w:rsid w:val="00A3613D"/>
    <w:rsid w:val="00AE24E4"/>
    <w:rsid w:val="00AF292D"/>
    <w:rsid w:val="00AF54B5"/>
    <w:rsid w:val="00AF6E8F"/>
    <w:rsid w:val="00B75442"/>
    <w:rsid w:val="00BA36BE"/>
    <w:rsid w:val="00C7235B"/>
    <w:rsid w:val="00C73CEC"/>
    <w:rsid w:val="00CB1A92"/>
    <w:rsid w:val="00CB5884"/>
    <w:rsid w:val="00CB7C29"/>
    <w:rsid w:val="00CE3311"/>
    <w:rsid w:val="00D075AA"/>
    <w:rsid w:val="00D4551F"/>
    <w:rsid w:val="00DF7F6E"/>
    <w:rsid w:val="00E03CAA"/>
    <w:rsid w:val="00E27020"/>
    <w:rsid w:val="00E97E5D"/>
    <w:rsid w:val="00EA5527"/>
    <w:rsid w:val="00ED5B27"/>
    <w:rsid w:val="00F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B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DD6"/>
  </w:style>
  <w:style w:type="paragraph" w:styleId="Footer">
    <w:name w:val="footer"/>
    <w:basedOn w:val="Normal"/>
    <w:link w:val="Foot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B1D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unhideWhenUsed/>
    <w:rsid w:val="00163976"/>
    <w:rPr>
      <w:vertAlign w:val="superscript"/>
    </w:rPr>
  </w:style>
  <w:style w:type="table" w:customStyle="1" w:styleId="Tabela-Siatka1">
    <w:name w:val="Tabela - Siatka1"/>
    <w:basedOn w:val="TableNormal"/>
    <w:next w:val="TableGrid"/>
    <w:uiPriority w:val="59"/>
    <w:rsid w:val="00163976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6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">
    <w:name w:val="Nagłówek1"/>
    <w:basedOn w:val="Normal"/>
    <w:unhideWhenUsed/>
    <w:qFormat/>
    <w:rsid w:val="00872C9E"/>
    <w:pPr>
      <w:tabs>
        <w:tab w:val="center" w:pos="4536"/>
        <w:tab w:val="right" w:pos="9072"/>
      </w:tabs>
      <w:suppressAutoHyphens/>
    </w:pPr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2026-01-28T06:39:00Z</dcterms:created>
  <dcterms:modified xsi:type="dcterms:W3CDTF">2026-01-28T21:06:00Z</dcterms:modified>
</cp:coreProperties>
</file>